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F94647">
        <w:rPr>
          <w:b/>
          <w:bCs/>
          <w:sz w:val="28"/>
          <w:szCs w:val="28"/>
          <w:lang w:val="uk-UA"/>
        </w:rPr>
        <w:t xml:space="preserve">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AD639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05</w:t>
      </w:r>
      <w:r w:rsidR="00FC24A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FD344F">
        <w:rPr>
          <w:rStyle w:val="a3"/>
          <w:b w:val="0"/>
          <w:bCs/>
          <w:sz w:val="28"/>
          <w:szCs w:val="28"/>
          <w:lang w:val="uk-UA"/>
        </w:rPr>
        <w:t>січ</w:t>
      </w:r>
      <w:r w:rsidR="00FC24A2">
        <w:rPr>
          <w:rStyle w:val="a3"/>
          <w:b w:val="0"/>
          <w:bCs/>
          <w:sz w:val="28"/>
          <w:szCs w:val="28"/>
          <w:lang w:val="uk-UA"/>
        </w:rPr>
        <w:t xml:space="preserve">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D344F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>03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D344F">
        <w:rPr>
          <w:sz w:val="28"/>
          <w:szCs w:val="28"/>
          <w:lang w:val="uk-UA"/>
        </w:rPr>
        <w:t>передачу будівлі медпункту в с.Кривці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</w:t>
      </w:r>
      <w:r w:rsidR="00FD344F">
        <w:rPr>
          <w:sz w:val="28"/>
          <w:szCs w:val="28"/>
          <w:lang w:val="uk-UA"/>
        </w:rPr>
        <w:t>передачу об’єктів права державної та комунальної власності</w:t>
      </w:r>
      <w:r w:rsidR="00E67E53">
        <w:rPr>
          <w:sz w:val="28"/>
          <w:szCs w:val="28"/>
          <w:lang w:val="uk-UA"/>
        </w:rPr>
        <w:t xml:space="preserve">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FD344F">
        <w:rPr>
          <w:sz w:val="28"/>
          <w:szCs w:val="28"/>
          <w:lang w:val="uk-UA"/>
        </w:rPr>
        <w:t>76 позачергової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</w:t>
      </w:r>
      <w:r w:rsidR="005C3543">
        <w:rPr>
          <w:sz w:val="28"/>
          <w:szCs w:val="28"/>
          <w:lang w:val="uk-UA"/>
        </w:rPr>
        <w:t>03 грудня</w:t>
      </w:r>
      <w:r w:rsidR="00E50981">
        <w:rPr>
          <w:sz w:val="28"/>
          <w:szCs w:val="28"/>
          <w:lang w:val="uk-UA"/>
        </w:rPr>
        <w:t xml:space="preserve"> 202</w:t>
      </w:r>
      <w:r w:rsidR="00470821">
        <w:rPr>
          <w:sz w:val="28"/>
          <w:szCs w:val="28"/>
          <w:lang w:val="uk-UA"/>
        </w:rPr>
        <w:t>5</w:t>
      </w:r>
      <w:r w:rsidR="00E50981">
        <w:rPr>
          <w:sz w:val="28"/>
          <w:szCs w:val="28"/>
          <w:lang w:val="uk-UA"/>
        </w:rPr>
        <w:t xml:space="preserve"> року №</w:t>
      </w:r>
      <w:r w:rsidR="00D207F4">
        <w:rPr>
          <w:sz w:val="28"/>
          <w:szCs w:val="28"/>
          <w:lang w:val="uk-UA"/>
        </w:rPr>
        <w:t>3581</w:t>
      </w:r>
      <w:r w:rsidR="00E50981">
        <w:rPr>
          <w:sz w:val="28"/>
          <w:szCs w:val="28"/>
          <w:lang w:val="uk-UA"/>
        </w:rPr>
        <w:t xml:space="preserve"> «Про </w:t>
      </w:r>
      <w:r w:rsidR="00D207F4">
        <w:rPr>
          <w:sz w:val="28"/>
          <w:szCs w:val="28"/>
          <w:lang w:val="uk-UA"/>
        </w:rPr>
        <w:t>приймання-передачу будівлі медпункту в с.Кривці у комунальну власність Хорольської міської територіальної громади від ТОВ «АСТАРТА ПРИХОРОЛЛЯ</w:t>
      </w:r>
      <w:r w:rsidR="0073108A">
        <w:rPr>
          <w:sz w:val="28"/>
          <w:szCs w:val="28"/>
          <w:lang w:val="uk-UA"/>
        </w:rPr>
        <w:t>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8166F" w:rsidRPr="00F105CB" w:rsidRDefault="005F2B3C" w:rsidP="002F0A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B1DBC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з балансу </w:t>
      </w:r>
      <w:r w:rsidRPr="005157D1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 (код ЄДРПОУ 04057534)</w:t>
      </w:r>
      <w:r>
        <w:rPr>
          <w:sz w:val="28"/>
          <w:szCs w:val="28"/>
          <w:lang w:val="uk-UA"/>
        </w:rPr>
        <w:t xml:space="preserve"> профільному підприємству - </w:t>
      </w:r>
      <w:r w:rsidRPr="005157D1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Комунально</w:t>
      </w:r>
      <w:r w:rsidR="00CB3B82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некомерційно</w:t>
      </w:r>
      <w:r w:rsidR="00CB3B82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E14E69">
        <w:rPr>
          <w:sz w:val="28"/>
          <w:szCs w:val="28"/>
          <w:lang w:val="uk-UA"/>
        </w:rPr>
        <w:t>підприємств</w:t>
      </w:r>
      <w:r w:rsidR="00CB3B8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«Хорольський центр </w:t>
      </w:r>
      <w:r w:rsidR="00E14E69">
        <w:rPr>
          <w:sz w:val="28"/>
          <w:szCs w:val="28"/>
          <w:lang w:val="uk-UA"/>
        </w:rPr>
        <w:t>первинної медико-санітарної допомоги</w:t>
      </w:r>
      <w:r>
        <w:rPr>
          <w:sz w:val="28"/>
          <w:szCs w:val="28"/>
          <w:lang w:val="uk-UA"/>
        </w:rPr>
        <w:t xml:space="preserve">» </w:t>
      </w:r>
      <w:r w:rsidR="007A32F6">
        <w:rPr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>
        <w:rPr>
          <w:sz w:val="28"/>
          <w:szCs w:val="28"/>
          <w:lang w:val="uk-UA"/>
        </w:rPr>
        <w:t xml:space="preserve">(код ЄДРПОУ </w:t>
      </w:r>
      <w:r w:rsidRPr="00C5749B">
        <w:rPr>
          <w:sz w:val="28"/>
          <w:szCs w:val="28"/>
          <w:lang w:val="uk-UA"/>
        </w:rPr>
        <w:t>38459325</w:t>
      </w:r>
      <w:r>
        <w:rPr>
          <w:sz w:val="28"/>
          <w:szCs w:val="28"/>
          <w:lang w:val="uk-UA"/>
        </w:rPr>
        <w:t xml:space="preserve">), </w:t>
      </w:r>
      <w:r w:rsidRPr="00DF5E17">
        <w:rPr>
          <w:sz w:val="28"/>
          <w:szCs w:val="28"/>
          <w:lang w:val="uk-UA"/>
        </w:rPr>
        <w:t>на праві</w:t>
      </w:r>
      <w:r>
        <w:rPr>
          <w:sz w:val="28"/>
          <w:szCs w:val="28"/>
          <w:lang w:val="uk-UA"/>
        </w:rPr>
        <w:t xml:space="preserve"> особистого безоплатного володіння і користування комунальним майном (узуфрукт комунального майна), строком на 5 (п’ять) років, для використання згідно з цільовим призначенням, без права відчуження</w:t>
      </w:r>
      <w:r w:rsidR="00A8166F">
        <w:rPr>
          <w:sz w:val="28"/>
          <w:szCs w:val="28"/>
          <w:lang w:val="uk-UA"/>
        </w:rPr>
        <w:t xml:space="preserve"> та зміни цільового призначення, наступний об’єкт: </w:t>
      </w:r>
      <w:r w:rsidR="00A8166F" w:rsidRPr="005157D1">
        <w:rPr>
          <w:sz w:val="28"/>
          <w:szCs w:val="28"/>
          <w:lang w:val="uk-UA"/>
        </w:rPr>
        <w:t>нерухоме майно, об’єкт соціальної сфери (охорони здоров'я), будівлю (медпункт), яка розміщена по вул. Гурова, 79Б в с.Кривці Лубенського району Полтавської області</w:t>
      </w:r>
      <w:r w:rsidR="00A8166F">
        <w:rPr>
          <w:sz w:val="28"/>
          <w:szCs w:val="28"/>
          <w:lang w:val="uk-UA"/>
        </w:rPr>
        <w:t xml:space="preserve">, </w:t>
      </w:r>
      <w:r w:rsidR="00465084">
        <w:rPr>
          <w:sz w:val="28"/>
          <w:szCs w:val="28"/>
          <w:lang w:val="uk-UA"/>
        </w:rPr>
        <w:t>первісна</w:t>
      </w:r>
      <w:r w:rsidR="00A8166F" w:rsidRPr="00F105CB">
        <w:rPr>
          <w:sz w:val="28"/>
          <w:szCs w:val="28"/>
          <w:lang w:val="uk-UA"/>
        </w:rPr>
        <w:t xml:space="preserve"> вартість 87 512,00 грн. (вісімдесят сім тисяч п’ятсот</w:t>
      </w:r>
      <w:r w:rsidR="003A3CE4">
        <w:rPr>
          <w:sz w:val="28"/>
          <w:szCs w:val="28"/>
          <w:lang w:val="uk-UA"/>
        </w:rPr>
        <w:t xml:space="preserve"> дванадцять гривень 00 копійок), з</w:t>
      </w:r>
      <w:r w:rsidR="00A8166F" w:rsidRPr="00F105CB">
        <w:rPr>
          <w:sz w:val="28"/>
          <w:szCs w:val="28"/>
          <w:lang w:val="uk-UA"/>
        </w:rPr>
        <w:t>алишкова вартість</w:t>
      </w:r>
      <w:r w:rsidR="00A8166F" w:rsidRPr="00A8166F">
        <w:rPr>
          <w:sz w:val="28"/>
          <w:szCs w:val="28"/>
          <w:lang w:val="uk-UA"/>
        </w:rPr>
        <w:t xml:space="preserve"> 53</w:t>
      </w:r>
      <w:r w:rsidR="00A8166F">
        <w:rPr>
          <w:sz w:val="28"/>
          <w:szCs w:val="28"/>
          <w:lang w:val="en-US"/>
        </w:rPr>
        <w:t> </w:t>
      </w:r>
      <w:r w:rsidR="00A8166F" w:rsidRPr="00A8166F">
        <w:rPr>
          <w:sz w:val="28"/>
          <w:szCs w:val="28"/>
          <w:lang w:val="uk-UA"/>
        </w:rPr>
        <w:t>570</w:t>
      </w:r>
      <w:r w:rsidR="00A8166F">
        <w:rPr>
          <w:sz w:val="28"/>
          <w:szCs w:val="28"/>
          <w:lang w:val="uk-UA"/>
        </w:rPr>
        <w:t>,</w:t>
      </w:r>
      <w:r w:rsidR="00A8166F" w:rsidRPr="00A8166F">
        <w:rPr>
          <w:sz w:val="28"/>
          <w:szCs w:val="28"/>
          <w:lang w:val="uk-UA"/>
        </w:rPr>
        <w:t>81</w:t>
      </w:r>
      <w:r w:rsidR="00A8166F" w:rsidRPr="00F105CB">
        <w:rPr>
          <w:sz w:val="28"/>
          <w:szCs w:val="28"/>
          <w:lang w:val="uk-UA"/>
        </w:rPr>
        <w:t xml:space="preserve"> грн</w:t>
      </w:r>
      <w:r w:rsidR="003A3CE4">
        <w:rPr>
          <w:sz w:val="28"/>
          <w:szCs w:val="28"/>
          <w:lang w:val="uk-UA"/>
        </w:rPr>
        <w:t>.</w:t>
      </w:r>
      <w:r w:rsidR="00A8166F" w:rsidRPr="00F105CB">
        <w:rPr>
          <w:sz w:val="28"/>
          <w:szCs w:val="28"/>
          <w:lang w:val="uk-UA"/>
        </w:rPr>
        <w:t xml:space="preserve"> (п’ятдесят </w:t>
      </w:r>
      <w:r w:rsidR="00A8166F">
        <w:rPr>
          <w:sz w:val="28"/>
          <w:szCs w:val="28"/>
          <w:lang w:val="uk-UA"/>
        </w:rPr>
        <w:t>три</w:t>
      </w:r>
      <w:r w:rsidR="00A8166F" w:rsidRPr="00F105CB">
        <w:rPr>
          <w:sz w:val="28"/>
          <w:szCs w:val="28"/>
          <w:lang w:val="uk-UA"/>
        </w:rPr>
        <w:t xml:space="preserve"> тисячі </w:t>
      </w:r>
      <w:r w:rsidR="00A8166F">
        <w:rPr>
          <w:sz w:val="28"/>
          <w:szCs w:val="28"/>
          <w:lang w:val="uk-UA"/>
        </w:rPr>
        <w:t xml:space="preserve">п’ятсот сімдесят </w:t>
      </w:r>
      <w:r w:rsidR="00A8166F" w:rsidRPr="00F105CB">
        <w:rPr>
          <w:sz w:val="28"/>
          <w:szCs w:val="28"/>
          <w:lang w:val="uk-UA"/>
        </w:rPr>
        <w:t xml:space="preserve">гривень </w:t>
      </w:r>
      <w:r w:rsidR="00A8166F">
        <w:rPr>
          <w:sz w:val="28"/>
          <w:szCs w:val="28"/>
          <w:lang w:val="uk-UA"/>
        </w:rPr>
        <w:t>81</w:t>
      </w:r>
      <w:r w:rsidR="00A8166F" w:rsidRPr="00F105CB">
        <w:rPr>
          <w:sz w:val="28"/>
          <w:szCs w:val="28"/>
          <w:lang w:val="uk-UA"/>
        </w:rPr>
        <w:t xml:space="preserve"> копій</w:t>
      </w:r>
      <w:r w:rsidR="00A8166F">
        <w:rPr>
          <w:sz w:val="28"/>
          <w:szCs w:val="28"/>
          <w:lang w:val="uk-UA"/>
        </w:rPr>
        <w:t>ка</w:t>
      </w:r>
      <w:r w:rsidR="00A8166F" w:rsidRPr="00F105CB">
        <w:rPr>
          <w:sz w:val="28"/>
          <w:szCs w:val="28"/>
          <w:lang w:val="uk-UA"/>
        </w:rPr>
        <w:t>.)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2F0AE0" w:rsidP="007A32F6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>Організацію виконання даног</w:t>
      </w:r>
      <w:r w:rsidR="00DC131C">
        <w:rPr>
          <w:sz w:val="28"/>
          <w:szCs w:val="28"/>
          <w:lang w:val="uk-UA"/>
        </w:rPr>
        <w:t>о рішення покласти на начальників відділів</w:t>
      </w:r>
      <w:r w:rsidR="00FC152A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міської ради Карманську Я.Ю.</w:t>
      </w:r>
      <w:r w:rsidR="00B12998">
        <w:rPr>
          <w:sz w:val="28"/>
          <w:szCs w:val="28"/>
          <w:lang w:val="uk-UA"/>
        </w:rPr>
        <w:t xml:space="preserve"> і</w:t>
      </w:r>
      <w:r w:rsidR="00DC131C">
        <w:rPr>
          <w:sz w:val="28"/>
          <w:szCs w:val="28"/>
          <w:lang w:val="uk-UA"/>
        </w:rPr>
        <w:t xml:space="preserve"> бухгалтерського обліку та звітності виконавчого комітету міської ради Глущенко Ю.О.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C131C" w:rsidRDefault="00DC131C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431CE" w:rsidRDefault="00FC24A2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94647">
      <w:headerReference w:type="default" r:id="rId9"/>
      <w:type w:val="continuous"/>
      <w:pgSz w:w="11906" w:h="16838"/>
      <w:pgMar w:top="426" w:right="567" w:bottom="426" w:left="1701" w:header="0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F8D" w:rsidRDefault="00214F8D" w:rsidP="00D36543">
      <w:r>
        <w:separator/>
      </w:r>
    </w:p>
  </w:endnote>
  <w:endnote w:type="continuationSeparator" w:id="1">
    <w:p w:rsidR="00214F8D" w:rsidRDefault="00214F8D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F8D" w:rsidRDefault="00214F8D" w:rsidP="00D36543">
      <w:r>
        <w:separator/>
      </w:r>
    </w:p>
  </w:footnote>
  <w:footnote w:type="continuationSeparator" w:id="1">
    <w:p w:rsidR="00214F8D" w:rsidRDefault="00214F8D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DE56C3"/>
    <w:multiLevelType w:val="hybridMultilevel"/>
    <w:tmpl w:val="7E6433F6"/>
    <w:lvl w:ilvl="0" w:tplc="A5203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971D3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3172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506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4F8D"/>
    <w:rsid w:val="00216201"/>
    <w:rsid w:val="00220870"/>
    <w:rsid w:val="00224796"/>
    <w:rsid w:val="00225FAC"/>
    <w:rsid w:val="00227273"/>
    <w:rsid w:val="002302C9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0AE0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546F5"/>
    <w:rsid w:val="00360B7B"/>
    <w:rsid w:val="00361939"/>
    <w:rsid w:val="00362B82"/>
    <w:rsid w:val="00363C7D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A3CE4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6C9B"/>
    <w:rsid w:val="00447E5A"/>
    <w:rsid w:val="0045434F"/>
    <w:rsid w:val="004634E6"/>
    <w:rsid w:val="00465084"/>
    <w:rsid w:val="00466895"/>
    <w:rsid w:val="00470265"/>
    <w:rsid w:val="00470821"/>
    <w:rsid w:val="00482935"/>
    <w:rsid w:val="00483910"/>
    <w:rsid w:val="004853FB"/>
    <w:rsid w:val="0048550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3543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5F2B3C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5281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A32F6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36AF8"/>
    <w:rsid w:val="008404F5"/>
    <w:rsid w:val="00841F1F"/>
    <w:rsid w:val="008432D2"/>
    <w:rsid w:val="00845956"/>
    <w:rsid w:val="00850254"/>
    <w:rsid w:val="00856431"/>
    <w:rsid w:val="00860FB5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77735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5D7B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166F"/>
    <w:rsid w:val="00A821E3"/>
    <w:rsid w:val="00A8456E"/>
    <w:rsid w:val="00A855C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639E"/>
    <w:rsid w:val="00AD7368"/>
    <w:rsid w:val="00AE0119"/>
    <w:rsid w:val="00AE36F5"/>
    <w:rsid w:val="00AE4CE5"/>
    <w:rsid w:val="00AE4E3E"/>
    <w:rsid w:val="00AE6030"/>
    <w:rsid w:val="00AE6D77"/>
    <w:rsid w:val="00AF10CA"/>
    <w:rsid w:val="00AF1667"/>
    <w:rsid w:val="00AF2BFB"/>
    <w:rsid w:val="00AF76C4"/>
    <w:rsid w:val="00AF7CAE"/>
    <w:rsid w:val="00B02AB8"/>
    <w:rsid w:val="00B03125"/>
    <w:rsid w:val="00B0601B"/>
    <w:rsid w:val="00B0636B"/>
    <w:rsid w:val="00B1012A"/>
    <w:rsid w:val="00B12998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0BC4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1DBC"/>
    <w:rsid w:val="00CB3B82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07F4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5A9B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31C"/>
    <w:rsid w:val="00DC14B8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DF5E17"/>
    <w:rsid w:val="00E13028"/>
    <w:rsid w:val="00E14E69"/>
    <w:rsid w:val="00E17D76"/>
    <w:rsid w:val="00E23024"/>
    <w:rsid w:val="00E30DAB"/>
    <w:rsid w:val="00E36B71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464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C24A2"/>
    <w:rsid w:val="00FD0BD6"/>
    <w:rsid w:val="00FD0D67"/>
    <w:rsid w:val="00FD344F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510</cp:revision>
  <cp:lastPrinted>2026-01-07T08:53:00Z</cp:lastPrinted>
  <dcterms:created xsi:type="dcterms:W3CDTF">2022-10-31T07:19:00Z</dcterms:created>
  <dcterms:modified xsi:type="dcterms:W3CDTF">2026-01-07T09:10:00Z</dcterms:modified>
</cp:coreProperties>
</file>